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sz w:val="24"/>
          <w:szCs w:val="24"/>
        </w:rPr>
        <w:id w:val="-405063767"/>
        <w:docPartObj>
          <w:docPartGallery w:val="Cover Pages"/>
          <w:docPartUnique/>
        </w:docPartObj>
      </w:sdtPr>
      <w:sdtEndPr>
        <w:rPr>
          <w:color w:val="0D0D0D" w:themeColor="text1" w:themeTint="F2"/>
        </w:rPr>
      </w:sdtEndPr>
      <w:sdtContent>
        <w:p w:rsidR="00305F19" w:rsidRPr="00840B19" w:rsidRDefault="00305F19" w:rsidP="00305F19">
          <w:pPr>
            <w:jc w:val="center"/>
            <w:rPr>
              <w:rFonts w:ascii="Times New Roman" w:hAnsi="Times New Roman" w:cs="Times New Roman"/>
              <w:b/>
              <w:color w:val="0D0D0D" w:themeColor="text1" w:themeTint="F2"/>
              <w:sz w:val="24"/>
              <w:szCs w:val="24"/>
            </w:rPr>
          </w:pPr>
          <w:r w:rsidRPr="00840B19">
            <w:rPr>
              <w:rFonts w:ascii="Times New Roman" w:hAnsi="Times New Roman" w:cs="Times New Roman"/>
              <w:b/>
              <w:color w:val="0D0D0D" w:themeColor="text1" w:themeTint="F2"/>
              <w:sz w:val="24"/>
              <w:szCs w:val="24"/>
            </w:rPr>
            <w:t>г. Санкт-Петербург</w:t>
          </w:r>
        </w:p>
        <w:p w:rsidR="00305F19" w:rsidRPr="00840B19" w:rsidRDefault="00305F19" w:rsidP="00305F19">
          <w:pPr>
            <w:ind w:left="360"/>
            <w:jc w:val="center"/>
            <w:rPr>
              <w:rFonts w:ascii="Times New Roman" w:hAnsi="Times New Roman" w:cs="Times New Roman"/>
              <w:b/>
              <w:color w:val="0D0D0D" w:themeColor="text1" w:themeTint="F2"/>
              <w:sz w:val="24"/>
              <w:szCs w:val="24"/>
            </w:rPr>
          </w:pPr>
          <w:r w:rsidRPr="00840B19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ГОСУДАРСТВЕННОЕ БЮДЖЕТНОЕ ОБРАЗОВАТЕЛЬНОЕ УЧРЕЖДЕНИЕ ГИМНАЗИЯ № 295 </w:t>
          </w:r>
        </w:p>
        <w:p w:rsidR="00305F19" w:rsidRDefault="00305F19" w:rsidP="00305F19">
          <w:pPr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</w:pPr>
        </w:p>
        <w:p w:rsidR="00305F19" w:rsidRDefault="00305F19" w:rsidP="00305F19">
          <w:pPr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</w:pPr>
        </w:p>
        <w:p w:rsidR="00305F19" w:rsidRPr="00310610" w:rsidRDefault="00305F19" w:rsidP="00305F1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40"/>
              <w:szCs w:val="32"/>
              <w:lang w:eastAsia="ru-RU"/>
            </w:rPr>
          </w:pPr>
          <w:r w:rsidRPr="00310610">
            <w:rPr>
              <w:rFonts w:ascii="Times New Roman" w:eastAsia="Times New Roman" w:hAnsi="Times New Roman" w:cs="Times New Roman"/>
              <w:b/>
              <w:bCs/>
              <w:color w:val="000000"/>
              <w:sz w:val="40"/>
              <w:szCs w:val="32"/>
              <w:shd w:val="clear" w:color="auto" w:fill="FFFFFF"/>
              <w:lang w:eastAsia="ru-RU"/>
            </w:rPr>
            <w:t>Районная научно-практическая конференция</w:t>
          </w:r>
        </w:p>
        <w:p w:rsidR="00305F19" w:rsidRPr="00310610" w:rsidRDefault="00305F19" w:rsidP="00305F19">
          <w:pPr>
            <w:shd w:val="clear" w:color="auto" w:fill="FFFFFF"/>
            <w:spacing w:after="0" w:line="250" w:lineRule="atLeast"/>
            <w:jc w:val="center"/>
            <w:rPr>
              <w:rFonts w:ascii="Times New Roman" w:eastAsia="Times New Roman" w:hAnsi="Times New Roman" w:cs="Times New Roman"/>
              <w:color w:val="000000"/>
              <w:sz w:val="40"/>
              <w:szCs w:val="32"/>
              <w:lang w:eastAsia="ru-RU"/>
            </w:rPr>
          </w:pPr>
          <w:r w:rsidRPr="00310610">
            <w:rPr>
              <w:rFonts w:ascii="Times New Roman" w:eastAsia="Times New Roman" w:hAnsi="Times New Roman" w:cs="Times New Roman"/>
              <w:b/>
              <w:bCs/>
              <w:color w:val="000000"/>
              <w:sz w:val="40"/>
              <w:szCs w:val="32"/>
              <w:lang w:eastAsia="ru-RU"/>
            </w:rPr>
            <w:t>«</w:t>
          </w:r>
          <w:proofErr w:type="spellStart"/>
          <w:r w:rsidRPr="00310610">
            <w:rPr>
              <w:rFonts w:ascii="Times New Roman" w:eastAsia="Times New Roman" w:hAnsi="Times New Roman" w:cs="Times New Roman"/>
              <w:b/>
              <w:bCs/>
              <w:color w:val="000000"/>
              <w:sz w:val="40"/>
              <w:szCs w:val="32"/>
              <w:lang w:eastAsia="ru-RU"/>
            </w:rPr>
            <w:t>Купчинские</w:t>
          </w:r>
          <w:proofErr w:type="spellEnd"/>
          <w:r w:rsidRPr="00310610">
            <w:rPr>
              <w:rFonts w:ascii="Times New Roman" w:eastAsia="Times New Roman" w:hAnsi="Times New Roman" w:cs="Times New Roman"/>
              <w:b/>
              <w:bCs/>
              <w:color w:val="000000"/>
              <w:sz w:val="40"/>
              <w:szCs w:val="32"/>
              <w:lang w:eastAsia="ru-RU"/>
            </w:rPr>
            <w:t xml:space="preserve"> юношеские чтения: наука, творчество, поиск»</w:t>
          </w:r>
        </w:p>
        <w:p w:rsidR="00305F19" w:rsidRDefault="00305F19" w:rsidP="00305F19">
          <w:pPr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</w:pPr>
        </w:p>
        <w:p w:rsidR="00305F19" w:rsidRDefault="00305F19" w:rsidP="00305F19">
          <w:pPr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</w:pPr>
        </w:p>
        <w:p w:rsidR="00305F19" w:rsidRDefault="00305F19" w:rsidP="00305F19">
          <w:pPr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</w:pPr>
        </w:p>
        <w:p w:rsidR="00305F19" w:rsidRDefault="00305F19" w:rsidP="00305F19">
          <w:pPr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</w:pPr>
        </w:p>
        <w:p w:rsidR="00305F19" w:rsidRPr="00840B19" w:rsidRDefault="00305F19" w:rsidP="00305F19">
          <w:pPr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</w:pPr>
        </w:p>
        <w:p w:rsidR="00305F19" w:rsidRPr="00840B19" w:rsidRDefault="00305F19" w:rsidP="00305F19">
          <w:pPr>
            <w:ind w:left="360"/>
            <w:jc w:val="center"/>
            <w:rPr>
              <w:rFonts w:ascii="Times New Roman" w:hAnsi="Times New Roman" w:cs="Times New Roman"/>
              <w:color w:val="0D0D0D" w:themeColor="text1" w:themeTint="F2"/>
              <w:sz w:val="56"/>
              <w:szCs w:val="56"/>
            </w:rPr>
          </w:pPr>
          <w:r>
            <w:rPr>
              <w:rFonts w:ascii="Times New Roman" w:hAnsi="Times New Roman" w:cs="Times New Roman"/>
              <w:color w:val="0D0D0D" w:themeColor="text1" w:themeTint="F2"/>
              <w:sz w:val="56"/>
              <w:szCs w:val="56"/>
            </w:rPr>
            <w:t xml:space="preserve">СЕКЦИЯ </w:t>
          </w:r>
          <w:r w:rsidRPr="00840B19">
            <w:rPr>
              <w:rFonts w:ascii="Times New Roman" w:hAnsi="Times New Roman" w:cs="Times New Roman"/>
              <w:color w:val="0D0D0D" w:themeColor="text1" w:themeTint="F2"/>
              <w:sz w:val="56"/>
              <w:szCs w:val="56"/>
            </w:rPr>
            <w:t>ФИЗИКА</w:t>
          </w:r>
        </w:p>
        <w:p w:rsidR="00305F19" w:rsidRDefault="00305F19" w:rsidP="00305F19">
          <w:pPr>
            <w:jc w:val="center"/>
            <w:rPr>
              <w:rFonts w:ascii="Times New Roman" w:hAnsi="Times New Roman" w:cs="Times New Roman"/>
              <w:color w:val="0D0D0D" w:themeColor="text1" w:themeTint="F2"/>
              <w:sz w:val="56"/>
              <w:szCs w:val="56"/>
            </w:rPr>
          </w:pPr>
        </w:p>
        <w:p w:rsidR="00305F19" w:rsidRPr="00840B19" w:rsidRDefault="00305F19" w:rsidP="00305F19">
          <w:pPr>
            <w:jc w:val="center"/>
            <w:rPr>
              <w:rFonts w:ascii="Times New Roman" w:hAnsi="Times New Roman" w:cs="Times New Roman"/>
              <w:color w:val="0D0D0D" w:themeColor="text1" w:themeTint="F2"/>
              <w:sz w:val="40"/>
              <w:szCs w:val="40"/>
            </w:rPr>
          </w:pPr>
          <w:r w:rsidRPr="00840B19">
            <w:rPr>
              <w:rFonts w:ascii="Times New Roman" w:hAnsi="Times New Roman" w:cs="Times New Roman"/>
              <w:color w:val="0D0D0D" w:themeColor="text1" w:themeTint="F2"/>
              <w:sz w:val="40"/>
              <w:szCs w:val="40"/>
            </w:rPr>
            <w:t>Исследовательская работа с опросом по теме:</w:t>
          </w:r>
        </w:p>
        <w:p w:rsidR="00305F19" w:rsidRPr="00840B19" w:rsidRDefault="00305F19" w:rsidP="00305F19">
          <w:pPr>
            <w:ind w:left="360"/>
            <w:jc w:val="center"/>
            <w:rPr>
              <w:rFonts w:ascii="Times New Roman" w:hAnsi="Times New Roman" w:cs="Times New Roman"/>
              <w:b/>
              <w:i/>
              <w:color w:val="0D0D0D" w:themeColor="text1" w:themeTint="F2"/>
              <w:sz w:val="56"/>
              <w:szCs w:val="56"/>
              <w:u w:val="single"/>
            </w:rPr>
          </w:pPr>
          <w:r>
            <w:rPr>
              <w:rFonts w:ascii="Times New Roman" w:hAnsi="Times New Roman" w:cs="Times New Roman"/>
              <w:b/>
              <w:i/>
              <w:color w:val="0D0D0D" w:themeColor="text1" w:themeTint="F2"/>
              <w:sz w:val="56"/>
              <w:szCs w:val="56"/>
              <w:u w:val="single"/>
            </w:rPr>
            <w:t>«</w:t>
          </w:r>
          <w:r w:rsidRPr="00840B19">
            <w:rPr>
              <w:rFonts w:ascii="Times New Roman" w:hAnsi="Times New Roman" w:cs="Times New Roman"/>
              <w:b/>
              <w:i/>
              <w:color w:val="0D0D0D" w:themeColor="text1" w:themeTint="F2"/>
              <w:sz w:val="56"/>
              <w:szCs w:val="56"/>
              <w:u w:val="single"/>
            </w:rPr>
            <w:t>ЧАС ЗЕМЛИ</w:t>
          </w:r>
          <w:r>
            <w:rPr>
              <w:rFonts w:ascii="Times New Roman" w:hAnsi="Times New Roman" w:cs="Times New Roman"/>
              <w:b/>
              <w:i/>
              <w:color w:val="0D0D0D" w:themeColor="text1" w:themeTint="F2"/>
              <w:sz w:val="56"/>
              <w:szCs w:val="56"/>
              <w:u w:val="single"/>
            </w:rPr>
            <w:t>»</w:t>
          </w:r>
        </w:p>
        <w:p w:rsidR="00305F19" w:rsidRDefault="00305F19" w:rsidP="00305F19">
          <w:pPr>
            <w:spacing w:after="0" w:line="345" w:lineRule="atLeast"/>
            <w:ind w:left="720"/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</w:pPr>
        </w:p>
        <w:p w:rsidR="00305F19" w:rsidRDefault="00305F19" w:rsidP="00305F19">
          <w:pPr>
            <w:spacing w:after="0" w:line="345" w:lineRule="atLeast"/>
            <w:ind w:left="720"/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</w:pPr>
        </w:p>
        <w:p w:rsidR="00305F19" w:rsidRDefault="00305F19" w:rsidP="00305F19">
          <w:pPr>
            <w:spacing w:after="0" w:line="345" w:lineRule="atLeast"/>
            <w:ind w:left="720"/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</w:pPr>
        </w:p>
        <w:p w:rsidR="00305F19" w:rsidRPr="00840B19" w:rsidRDefault="00305F19" w:rsidP="00305F19">
          <w:pPr>
            <w:spacing w:after="0" w:line="345" w:lineRule="atLeast"/>
            <w:ind w:left="720"/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</w:pPr>
        </w:p>
      </w:sdtContent>
    </w:sdt>
    <w:p w:rsidR="00305F19" w:rsidRDefault="00305F19" w:rsidP="00305F19">
      <w:pPr>
        <w:spacing w:after="0" w:line="345" w:lineRule="atLeast"/>
        <w:ind w:left="360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0B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862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Работу выполнил </w:t>
      </w:r>
      <w:r w:rsidRPr="00840B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Прохода Илья,</w:t>
      </w:r>
    </w:p>
    <w:p w:rsidR="00305F19" w:rsidRPr="00E86289" w:rsidRDefault="00305F19" w:rsidP="00305F19">
      <w:pPr>
        <w:spacing w:after="0" w:line="345" w:lineRule="atLeast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ученик 8 "А" класса. </w:t>
      </w:r>
    </w:p>
    <w:p w:rsidR="00305F19" w:rsidRDefault="00305F19" w:rsidP="00305F19">
      <w:pPr>
        <w:spacing w:after="0" w:line="345" w:lineRule="atLeast"/>
        <w:ind w:left="360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62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Проверил </w:t>
      </w:r>
      <w:r w:rsidRPr="00840B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Андреева Л.В</w:t>
      </w:r>
      <w:r w:rsidRPr="00E862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., </w:t>
      </w:r>
    </w:p>
    <w:p w:rsidR="00305F19" w:rsidRPr="00E86289" w:rsidRDefault="00305F19" w:rsidP="00305F19">
      <w:pPr>
        <w:spacing w:after="0" w:line="345" w:lineRule="atLeast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B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учитель физики высшей категории</w:t>
      </w:r>
      <w:r w:rsidRPr="00E862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05F19" w:rsidRDefault="00305F19" w:rsidP="00305F19">
      <w:pPr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05F19" w:rsidRDefault="00305F19" w:rsidP="00305F19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05F19" w:rsidRDefault="00305F19" w:rsidP="00305F19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bookmarkEnd w:id="0"/>
      <w:r w:rsidRPr="00840B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г. Санкт-Петербург, 2016 г</w:t>
      </w:r>
    </w:p>
    <w:sectPr w:rsidR="0030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19"/>
    <w:rsid w:val="00305F19"/>
    <w:rsid w:val="0044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1B50"/>
  <w15:chartTrackingRefBased/>
  <w15:docId w15:val="{9FB64BA5-F63A-4786-90DE-E4EA6C71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05F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Andreeva</dc:creator>
  <cp:keywords/>
  <dc:description/>
  <cp:lastModifiedBy>Ludmila Andreeva</cp:lastModifiedBy>
  <cp:revision>1</cp:revision>
  <dcterms:created xsi:type="dcterms:W3CDTF">2016-02-17T15:45:00Z</dcterms:created>
  <dcterms:modified xsi:type="dcterms:W3CDTF">2016-02-17T15:46:00Z</dcterms:modified>
</cp:coreProperties>
</file>